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79A05">
      <w:pPr>
        <w:jc w:val="center"/>
        <w:rPr>
          <w:rFonts w:hint="eastAsia" w:ascii="宋体" w:hAnsi="宋体"/>
          <w:b/>
          <w:kern w:val="0"/>
          <w:sz w:val="44"/>
          <w:szCs w:val="44"/>
          <w:lang w:val="zh-CN"/>
        </w:rPr>
      </w:pP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比选申请文件</w:t>
      </w:r>
      <w:r>
        <w:rPr>
          <w:rFonts w:hint="eastAsia" w:ascii="宋体" w:hAnsi="宋体"/>
          <w:b/>
          <w:kern w:val="0"/>
          <w:sz w:val="44"/>
          <w:szCs w:val="44"/>
        </w:rPr>
        <w:t>格式</w:t>
      </w:r>
    </w:p>
    <w:p w14:paraId="1651F8C3">
      <w:pPr>
        <w:jc w:val="center"/>
        <w:rPr>
          <w:rFonts w:hint="eastAsia" w:ascii="宋体" w:hAnsi="宋体"/>
          <w:bCs/>
          <w:kern w:val="0"/>
          <w:sz w:val="44"/>
          <w:szCs w:val="44"/>
          <w:lang w:val="zh-CN"/>
        </w:rPr>
      </w:pPr>
    </w:p>
    <w:p w14:paraId="08730E3D">
      <w:pPr>
        <w:spacing w:line="900" w:lineRule="exact"/>
        <w:jc w:val="center"/>
        <w:rPr>
          <w:rFonts w:hint="eastAsia" w:ascii="宋体" w:hAnsi="宋体"/>
          <w:b/>
          <w:sz w:val="48"/>
          <w:szCs w:val="48"/>
          <w:lang w:eastAsia="zh-CN"/>
        </w:rPr>
      </w:pPr>
    </w:p>
    <w:p w14:paraId="4EB78A1E">
      <w:pPr>
        <w:spacing w:line="900" w:lineRule="exact"/>
        <w:jc w:val="center"/>
        <w:rPr>
          <w:rFonts w:hint="eastAsia" w:ascii="宋体" w:hAnsi="宋体"/>
          <w:b/>
          <w:sz w:val="48"/>
          <w:szCs w:val="48"/>
          <w:lang w:eastAsia="zh-CN"/>
        </w:rPr>
      </w:pPr>
    </w:p>
    <w:p w14:paraId="47F104DA">
      <w:pPr>
        <w:spacing w:line="900" w:lineRule="exact"/>
        <w:jc w:val="center"/>
        <w:rPr>
          <w:rFonts w:hint="eastAsia" w:ascii="宋体" w:hAnsi="宋体"/>
          <w:b/>
          <w:sz w:val="48"/>
          <w:szCs w:val="48"/>
          <w:lang w:eastAsia="zh-CN"/>
        </w:rPr>
      </w:pPr>
    </w:p>
    <w:p w14:paraId="0F69F25F">
      <w:pPr>
        <w:spacing w:line="900" w:lineRule="exact"/>
        <w:jc w:val="center"/>
        <w:rPr>
          <w:rFonts w:hint="eastAsia" w:ascii="宋体" w:hAnsi="宋体"/>
          <w:b/>
          <w:sz w:val="48"/>
          <w:szCs w:val="48"/>
          <w:lang w:eastAsia="zh-CN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w:t>成都市温江区中医医院</w:t>
      </w:r>
    </w:p>
    <w:p w14:paraId="7BADE7C6">
      <w:pPr>
        <w:spacing w:line="900" w:lineRule="exact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 w:cs="宋体-18030"/>
          <w:b/>
          <w:bCs/>
          <w:spacing w:val="4"/>
          <w:kern w:val="0"/>
          <w:sz w:val="48"/>
          <w:szCs w:val="48"/>
          <w:lang w:val="zh-CN"/>
        </w:rPr>
        <w:t>（项目名称）</w:t>
      </w:r>
      <w:r>
        <w:rPr>
          <w:rFonts w:hint="eastAsia" w:ascii="宋体" w:hAnsi="宋体" w:cs="宋体-18030"/>
          <w:b/>
          <w:bCs/>
          <w:spacing w:val="4"/>
          <w:kern w:val="0"/>
          <w:sz w:val="48"/>
          <w:szCs w:val="48"/>
          <w:lang w:val="en-US" w:eastAsia="zh-CN"/>
        </w:rPr>
        <w:t>比选申请文件</w:t>
      </w:r>
    </w:p>
    <w:p w14:paraId="0435C594">
      <w:pPr>
        <w:spacing w:line="360" w:lineRule="auto"/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 xml:space="preserve"> </w:t>
      </w:r>
    </w:p>
    <w:p w14:paraId="03552A04">
      <w:pPr>
        <w:spacing w:line="360" w:lineRule="auto"/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 xml:space="preserve">     </w:t>
      </w:r>
    </w:p>
    <w:p w14:paraId="6C39274B">
      <w:pPr>
        <w:spacing w:line="360" w:lineRule="auto"/>
        <w:rPr>
          <w:rFonts w:hint="eastAsia" w:ascii="宋体" w:hAnsi="宋体" w:cs="宋体-18030"/>
          <w:spacing w:val="4"/>
          <w:sz w:val="28"/>
          <w:szCs w:val="28"/>
        </w:rPr>
      </w:pPr>
    </w:p>
    <w:p w14:paraId="58C7D78E">
      <w:pPr>
        <w:spacing w:line="360" w:lineRule="auto"/>
        <w:rPr>
          <w:rFonts w:hint="eastAsia" w:ascii="宋体" w:hAnsi="宋体" w:cs="宋体-18030"/>
          <w:spacing w:val="4"/>
          <w:sz w:val="28"/>
          <w:szCs w:val="28"/>
        </w:rPr>
      </w:pPr>
    </w:p>
    <w:p w14:paraId="56FB766E">
      <w:pPr>
        <w:spacing w:line="360" w:lineRule="auto"/>
        <w:ind w:firstLine="924" w:firstLineChars="300"/>
        <w:rPr>
          <w:rFonts w:hint="eastAsia" w:ascii="宋体" w:hAnsi="宋体" w:cs="宋体-18030"/>
          <w:spacing w:val="4"/>
          <w:sz w:val="30"/>
          <w:szCs w:val="30"/>
          <w:u w:val="single"/>
        </w:rPr>
      </w:pPr>
      <w:r>
        <w:rPr>
          <w:rFonts w:hint="eastAsia" w:ascii="宋体" w:hAnsi="宋体" w:eastAsia="宋体" w:cs="宋体-18030"/>
          <w:spacing w:val="4"/>
          <w:sz w:val="30"/>
          <w:szCs w:val="30"/>
          <w:lang w:eastAsia="zh-CN"/>
        </w:rPr>
        <w:t>参选人</w:t>
      </w:r>
      <w:r>
        <w:rPr>
          <w:rFonts w:hint="eastAsia" w:ascii="宋体" w:hAnsi="宋体" w:cs="宋体-18030"/>
          <w:spacing w:val="4"/>
          <w:sz w:val="30"/>
          <w:szCs w:val="30"/>
        </w:rPr>
        <w:t>：</w:t>
      </w:r>
      <w:r>
        <w:rPr>
          <w:rFonts w:hint="eastAsia" w:ascii="宋体" w:hAnsi="宋体" w:cs="宋体-18030"/>
          <w:spacing w:val="4"/>
          <w:sz w:val="30"/>
          <w:szCs w:val="30"/>
          <w:u w:val="single"/>
        </w:rPr>
        <w:t>（全称并加盖</w:t>
      </w:r>
      <w:r>
        <w:rPr>
          <w:rFonts w:hint="eastAsia" w:ascii="宋体" w:hAnsi="宋体" w:cs="宋体-18030"/>
          <w:spacing w:val="4"/>
          <w:sz w:val="30"/>
          <w:szCs w:val="30"/>
          <w:u w:val="single"/>
          <w:lang w:eastAsia="zh-CN"/>
        </w:rPr>
        <w:t>参选人</w:t>
      </w:r>
      <w:r>
        <w:rPr>
          <w:rFonts w:hint="eastAsia" w:ascii="宋体" w:hAnsi="宋体" w:cs="宋体-18030"/>
          <w:spacing w:val="4"/>
          <w:sz w:val="30"/>
          <w:szCs w:val="30"/>
          <w:u w:val="single"/>
        </w:rPr>
        <w:t>单位公章）</w:t>
      </w:r>
    </w:p>
    <w:p w14:paraId="277F64B0">
      <w:pPr>
        <w:spacing w:line="360" w:lineRule="auto"/>
        <w:ind w:firstLine="924" w:firstLineChars="300"/>
        <w:rPr>
          <w:rFonts w:hint="eastAsia" w:ascii="宋体" w:hAnsi="宋体" w:cs="宋体-18030"/>
          <w:spacing w:val="4"/>
          <w:sz w:val="30"/>
          <w:szCs w:val="30"/>
          <w:u w:val="single"/>
        </w:rPr>
      </w:pPr>
      <w:r>
        <w:rPr>
          <w:rFonts w:hint="eastAsia" w:ascii="宋体" w:hAnsi="宋体" w:cs="宋体-18030"/>
          <w:spacing w:val="4"/>
          <w:sz w:val="30"/>
          <w:szCs w:val="30"/>
        </w:rPr>
        <w:t>法定代表人：</w:t>
      </w:r>
      <w:r>
        <w:rPr>
          <w:rFonts w:hint="eastAsia" w:ascii="宋体" w:hAnsi="宋体" w:cs="宋体-18030"/>
          <w:spacing w:val="4"/>
          <w:sz w:val="30"/>
          <w:szCs w:val="30"/>
          <w:u w:val="single"/>
        </w:rPr>
        <w:t xml:space="preserve">     （盖章或签字）           </w:t>
      </w:r>
    </w:p>
    <w:p w14:paraId="19C320E2">
      <w:pPr>
        <w:spacing w:line="360" w:lineRule="auto"/>
        <w:ind w:firstLine="924" w:firstLineChars="300"/>
        <w:rPr>
          <w:rFonts w:hint="eastAsia" w:ascii="宋体" w:hAnsi="宋体" w:cs="宋体-18030"/>
          <w:spacing w:val="4"/>
          <w:sz w:val="30"/>
          <w:szCs w:val="30"/>
          <w:u w:val="single"/>
        </w:rPr>
      </w:pPr>
      <w:r>
        <w:rPr>
          <w:rFonts w:hint="eastAsia" w:ascii="宋体" w:hAnsi="宋体" w:cs="宋体-18030"/>
          <w:spacing w:val="4"/>
          <w:sz w:val="30"/>
          <w:szCs w:val="30"/>
        </w:rPr>
        <w:t>联系人及联系方式：</w:t>
      </w:r>
      <w:r>
        <w:rPr>
          <w:rFonts w:hint="eastAsia" w:ascii="宋体" w:hAnsi="宋体" w:cs="宋体-18030"/>
          <w:spacing w:val="4"/>
          <w:sz w:val="30"/>
          <w:szCs w:val="30"/>
          <w:u w:val="single"/>
        </w:rPr>
        <w:t xml:space="preserve">                        </w:t>
      </w:r>
    </w:p>
    <w:p w14:paraId="4A887382">
      <w:pPr>
        <w:spacing w:line="360" w:lineRule="auto"/>
        <w:ind w:firstLine="3696" w:firstLineChars="1200"/>
        <w:rPr>
          <w:rFonts w:hint="eastAsia" w:ascii="宋体" w:hAnsi="宋体" w:cs="宋体-18030"/>
          <w:spacing w:val="4"/>
          <w:sz w:val="30"/>
          <w:szCs w:val="30"/>
          <w:u w:val="single"/>
        </w:rPr>
      </w:pPr>
    </w:p>
    <w:p w14:paraId="0ACA4A04">
      <w:pPr>
        <w:spacing w:line="360" w:lineRule="auto"/>
        <w:ind w:firstLine="2744" w:firstLineChars="891"/>
        <w:rPr>
          <w:rFonts w:hint="eastAsia" w:ascii="宋体" w:hAnsi="宋体" w:cs="宋体-18030"/>
          <w:spacing w:val="4"/>
          <w:sz w:val="30"/>
          <w:szCs w:val="30"/>
        </w:rPr>
      </w:pPr>
      <w:r>
        <w:rPr>
          <w:rFonts w:hint="eastAsia" w:ascii="宋体" w:hAnsi="宋体" w:cs="宋体-18030"/>
          <w:spacing w:val="4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-18030"/>
          <w:spacing w:val="4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cs="宋体-18030"/>
          <w:spacing w:val="4"/>
          <w:sz w:val="30"/>
          <w:szCs w:val="30"/>
        </w:rPr>
        <w:t>年</w:t>
      </w:r>
      <w:r>
        <w:rPr>
          <w:rFonts w:hint="eastAsia" w:ascii="宋体" w:hAnsi="宋体" w:cs="宋体-18030"/>
          <w:spacing w:val="4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-18030"/>
          <w:spacing w:val="4"/>
          <w:sz w:val="30"/>
          <w:szCs w:val="30"/>
        </w:rPr>
        <w:t>月</w:t>
      </w:r>
      <w:r>
        <w:rPr>
          <w:rFonts w:hint="eastAsia" w:ascii="宋体" w:hAnsi="宋体" w:cs="宋体-18030"/>
          <w:spacing w:val="4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-18030"/>
          <w:spacing w:val="4"/>
          <w:sz w:val="30"/>
          <w:szCs w:val="30"/>
        </w:rPr>
        <w:t>日</w:t>
      </w:r>
    </w:p>
    <w:p w14:paraId="7086C15A">
      <w:pPr>
        <w:jc w:val="center"/>
        <w:rPr>
          <w:rFonts w:hint="eastAsia" w:ascii="宋体" w:hAnsi="宋体"/>
          <w:bCs/>
          <w:kern w:val="0"/>
          <w:sz w:val="44"/>
          <w:szCs w:val="44"/>
          <w:lang w:val="zh-CN"/>
        </w:rPr>
      </w:pPr>
    </w:p>
    <w:p w14:paraId="1CFCDC68">
      <w:pPr>
        <w:rPr>
          <w:rFonts w:hint="eastAsia" w:ascii="宋体" w:hAnsi="宋体"/>
          <w:bCs/>
          <w:kern w:val="0"/>
          <w:sz w:val="44"/>
          <w:szCs w:val="44"/>
          <w:lang w:val="zh-CN"/>
        </w:rPr>
      </w:pPr>
    </w:p>
    <w:p w14:paraId="1765EFBD">
      <w:pPr>
        <w:jc w:val="center"/>
        <w:rPr>
          <w:rFonts w:hint="eastAsia" w:ascii="宋体" w:hAnsi="宋体"/>
          <w:bCs/>
          <w:kern w:val="0"/>
          <w:sz w:val="44"/>
          <w:szCs w:val="44"/>
          <w:lang w:val="zh-CN"/>
        </w:rPr>
      </w:pPr>
    </w:p>
    <w:p w14:paraId="78FD79BB">
      <w:pPr>
        <w:jc w:val="center"/>
        <w:rPr>
          <w:rFonts w:hint="eastAsia" w:ascii="宋体" w:hAnsi="宋体"/>
          <w:bCs/>
          <w:kern w:val="0"/>
          <w:sz w:val="44"/>
          <w:szCs w:val="44"/>
          <w:lang w:val="zh-CN"/>
        </w:rPr>
      </w:pPr>
    </w:p>
    <w:p w14:paraId="2424FC10">
      <w:pPr>
        <w:jc w:val="center"/>
        <w:rPr>
          <w:rFonts w:hint="eastAsia" w:ascii="宋体" w:hAnsi="宋体"/>
          <w:b/>
          <w:kern w:val="0"/>
          <w:sz w:val="32"/>
          <w:szCs w:val="32"/>
        </w:rPr>
      </w:pPr>
    </w:p>
    <w:p w14:paraId="62B2A2ED">
      <w:pPr>
        <w:jc w:val="center"/>
        <w:rPr>
          <w:rFonts w:hint="eastAsia" w:ascii="宋体" w:hAnsi="宋体"/>
          <w:bCs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32"/>
          <w:szCs w:val="32"/>
        </w:rPr>
        <w:t xml:space="preserve">一、 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参选</w:t>
      </w:r>
      <w:r>
        <w:rPr>
          <w:rFonts w:hint="eastAsia" w:ascii="宋体" w:hAnsi="宋体"/>
          <w:b/>
          <w:kern w:val="0"/>
          <w:sz w:val="32"/>
          <w:szCs w:val="32"/>
        </w:rPr>
        <w:t>申请书</w:t>
      </w:r>
    </w:p>
    <w:p w14:paraId="58B04F61">
      <w:pPr>
        <w:snapToGrid w:val="0"/>
        <w:spacing w:line="120" w:lineRule="auto"/>
        <w:rPr>
          <w:rFonts w:hint="eastAsia" w:ascii="宋体" w:hAnsi="宋体"/>
          <w:bCs/>
          <w:kern w:val="0"/>
          <w:sz w:val="44"/>
          <w:szCs w:val="44"/>
        </w:rPr>
      </w:pPr>
    </w:p>
    <w:p w14:paraId="4014E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致：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val="en-US" w:eastAsia="zh-CN"/>
        </w:rPr>
        <w:t xml:space="preserve"> 成都市温江区中医医院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</w:t>
      </w:r>
    </w:p>
    <w:p w14:paraId="025D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我方已全面阅读和研究了贵院的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比选公告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，已充分理解并掌握了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的全部有关情况。我方资格条件符合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比选公告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的要求，同意接受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的全部内容和条件，并按此确定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的全部内容，以本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参选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申请书向你方发包的全部内容提出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申请。</w:t>
      </w:r>
    </w:p>
    <w:p w14:paraId="1EA4B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根据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比选公告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及本公司的实际情况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。</w:t>
      </w:r>
    </w:p>
    <w:p w14:paraId="65F32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我方保证严格按照有关法规及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文件的相关规定参加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，并充分理解尊重贵院的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结果，不要求对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中选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结果进行解释。</w:t>
      </w:r>
    </w:p>
    <w:p w14:paraId="386CA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4.我方根据比选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的规定，承担完成合同的责任和义务。</w:t>
      </w:r>
    </w:p>
    <w:p w14:paraId="5F045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5.同意应贵方要求提供与本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有关的任何数据或资料。</w:t>
      </w:r>
    </w:p>
    <w:p w14:paraId="2134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如由我方中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，在接到你方发出的中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通知书后的规定时间内，按中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通知书、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和本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申请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文件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的约定与你方签定合同，履行规定的一切责任和义务。</w:t>
      </w:r>
    </w:p>
    <w:p w14:paraId="245C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.我方承认该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比选申请文件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格式为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比选申请文件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的组成部分。</w:t>
      </w:r>
    </w:p>
    <w:p w14:paraId="5E43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8.我方将严格遵守《中华人民共和国政府采购法》第七十七条规定，供应商有下列情形之一的，处以采购金额千分之五以上千分之十以下的罚款，列入不良行为记录名单，在一至三年内禁止参加成都市温江区中医医院比选活动，有违法所得的，并处没收违法所得，情节严重的，由工商行政管理机关吊销营业执照；构成犯罪的，依法追究刑事责任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</w:t>
      </w:r>
    </w:p>
    <w:p w14:paraId="1FD42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⑴提供虚假材料谋取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、成交的；</w:t>
      </w:r>
    </w:p>
    <w:p w14:paraId="1DFF7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⑵采取不正当手段诋毁、排挤其他供应商的；</w:t>
      </w:r>
    </w:p>
    <w:p w14:paraId="49A1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⑶与采购人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其他供应商恶意串通的；</w:t>
      </w:r>
    </w:p>
    <w:p w14:paraId="5991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⑷向采购人行贿或者提供其他不正当利益的； </w:t>
      </w:r>
    </w:p>
    <w:p w14:paraId="65BA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⑸在招标采购过程中与采购人进行协商谈判的；</w:t>
      </w:r>
    </w:p>
    <w:p w14:paraId="7F3C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⑹拒绝有关部门监督检查或提供虚假情况的。</w:t>
      </w:r>
    </w:p>
    <w:p w14:paraId="6DF8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.本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比选申请文件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自提交你方之日起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90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天内有效，在此有效期内，全部条款内容对我方具有约束力，如中标将成为合同文件组成部分。</w:t>
      </w:r>
    </w:p>
    <w:p w14:paraId="20F4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</w:pPr>
    </w:p>
    <w:p w14:paraId="245D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</w:pPr>
    </w:p>
    <w:p w14:paraId="3AF3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val="zh-CN"/>
        </w:rPr>
        <w:t>比选申请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  <w:t>单位（盖章）：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    法定代表或授权代表（签字或盖章）：</w:t>
      </w:r>
    </w:p>
    <w:p w14:paraId="51959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联系人：                    联系地址：</w:t>
      </w:r>
    </w:p>
    <w:p w14:paraId="64AF0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  <w:t>电话：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                    邮编：</w:t>
      </w:r>
    </w:p>
    <w:p w14:paraId="294A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开户银行：                  账号：</w:t>
      </w:r>
    </w:p>
    <w:p w14:paraId="4CF7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                                               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zh-CN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月   日 </w:t>
      </w:r>
    </w:p>
    <w:p w14:paraId="1C6C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5F121720">
      <w:pPr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br w:type="page"/>
      </w:r>
    </w:p>
    <w:p w14:paraId="7BF60EC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center"/>
        <w:textAlignment w:val="auto"/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 w:bidi="ar-SA"/>
        </w:rPr>
        <w:t>二、承诺函</w:t>
      </w:r>
    </w:p>
    <w:p w14:paraId="05A7310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val="en-US" w:eastAsia="zh-CN"/>
        </w:rPr>
        <w:t xml:space="preserve"> 成都市温江区中医医院 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：</w:t>
      </w:r>
    </w:p>
    <w:p w14:paraId="5CA3B8B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4F79FAAF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参选人名称）作为参加本次比选活动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zh-CN" w:eastAsia="zh-CN"/>
        </w:rPr>
        <w:t>比选参选人</w:t>
      </w:r>
      <w:r>
        <w:rPr>
          <w:rFonts w:hint="eastAsia" w:ascii="宋体" w:hAnsi="宋体" w:eastAsia="宋体" w:cs="宋体"/>
          <w:sz w:val="24"/>
        </w:rPr>
        <w:t>，现郑重承诺：</w:t>
      </w:r>
    </w:p>
    <w:p w14:paraId="20A9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一、具备《中华人民共和国政府采购法》第二十二条第一款和本项目规定的条件：</w:t>
      </w:r>
    </w:p>
    <w:p w14:paraId="3F77B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8" w:leftChars="368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（一）具有独立承担民事责任的能力；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（二）具有良好的商业信誉和健全的财务会计制度；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（三）具有履行合同所必需的设备和专业技术能力；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（四）有依法缴纳税收和社会保障资金的良好记录；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（五）参加政府</w:t>
      </w:r>
      <w:r>
        <w:rPr>
          <w:rFonts w:hint="eastAsia" w:ascii="宋体" w:hAnsi="宋体" w:cs="宋体"/>
          <w:sz w:val="24"/>
          <w:lang w:eastAsia="zh-CN"/>
        </w:rPr>
        <w:t>比选活动</w:t>
      </w:r>
      <w:r>
        <w:rPr>
          <w:rFonts w:hint="eastAsia" w:ascii="宋体" w:hAnsi="宋体" w:eastAsia="宋体" w:cs="宋体"/>
          <w:sz w:val="24"/>
        </w:rPr>
        <w:t>前三年内，在经营活动中没有重大违法记录；</w:t>
      </w:r>
    </w:p>
    <w:p w14:paraId="0A4D3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（六）法律、行政法规规定的其他条件；</w:t>
      </w:r>
    </w:p>
    <w:p w14:paraId="6BC7C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（七）本项目提出的特殊条件。</w:t>
      </w:r>
    </w:p>
    <w:p w14:paraId="66188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二、完全接受本项目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</w:rPr>
        <w:t>规定，如对</w:t>
      </w:r>
      <w:r>
        <w:rPr>
          <w:rFonts w:hint="eastAsia" w:ascii="宋体" w:hAnsi="宋体" w:cs="宋体"/>
          <w:sz w:val="24"/>
          <w:lang w:val="en-US" w:eastAsia="zh-CN"/>
        </w:rPr>
        <w:t>比选公告</w:t>
      </w:r>
      <w:r>
        <w:rPr>
          <w:rFonts w:hint="eastAsia" w:ascii="宋体" w:hAnsi="宋体" w:eastAsia="宋体" w:cs="宋体"/>
          <w:sz w:val="24"/>
        </w:rPr>
        <w:t>有异议，已经在</w:t>
      </w:r>
      <w:r>
        <w:rPr>
          <w:rFonts w:hint="eastAsia" w:ascii="宋体" w:hAnsi="宋体" w:eastAsia="宋体" w:cs="宋体"/>
          <w:sz w:val="24"/>
          <w:lang w:val="en-US" w:eastAsia="zh-CN"/>
        </w:rPr>
        <w:t>递交</w:t>
      </w:r>
      <w:r>
        <w:rPr>
          <w:rFonts w:hint="eastAsia" w:ascii="宋体" w:hAnsi="宋体" w:cs="宋体"/>
          <w:sz w:val="24"/>
          <w:lang w:val="en-US" w:eastAsia="zh-CN"/>
        </w:rPr>
        <w:t>比选申请</w:t>
      </w:r>
      <w:r>
        <w:rPr>
          <w:rFonts w:hint="eastAsia" w:ascii="宋体" w:hAnsi="宋体" w:eastAsia="宋体" w:cs="宋体"/>
          <w:sz w:val="24"/>
          <w:lang w:val="en-US" w:eastAsia="zh-CN"/>
        </w:rPr>
        <w:t>文件</w:t>
      </w:r>
      <w:r>
        <w:rPr>
          <w:rFonts w:hint="eastAsia" w:ascii="宋体" w:hAnsi="宋体" w:eastAsia="宋体" w:cs="宋体"/>
          <w:sz w:val="24"/>
        </w:rPr>
        <w:t>截止时间届满前依法进行维权救济，不存在对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文件有异议的同时又参加</w:t>
      </w:r>
      <w:r>
        <w:rPr>
          <w:rFonts w:hint="eastAsia" w:ascii="宋体" w:hAnsi="宋体" w:cs="宋体"/>
          <w:sz w:val="24"/>
          <w:lang w:val="en-US" w:eastAsia="zh-CN"/>
        </w:rPr>
        <w:t>比选活动</w:t>
      </w:r>
      <w:r>
        <w:rPr>
          <w:rFonts w:hint="eastAsia" w:ascii="宋体" w:hAnsi="宋体" w:eastAsia="宋体" w:cs="宋体"/>
          <w:sz w:val="24"/>
        </w:rPr>
        <w:t>以求侥幸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或者为实现其他非法目的的行为。</w:t>
      </w:r>
    </w:p>
    <w:p w14:paraId="3CFB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三、参加本次</w:t>
      </w:r>
      <w:r>
        <w:rPr>
          <w:rFonts w:hint="eastAsia" w:ascii="宋体" w:hAnsi="宋体" w:cs="宋体"/>
          <w:sz w:val="24"/>
          <w:lang w:eastAsia="zh-CN"/>
        </w:rPr>
        <w:t>比选活动</w:t>
      </w:r>
      <w:r>
        <w:rPr>
          <w:rFonts w:hint="eastAsia" w:ascii="宋体" w:hAnsi="宋体" w:eastAsia="宋体" w:cs="宋体"/>
          <w:sz w:val="24"/>
        </w:rPr>
        <w:t>，不存在与单位负责人为同一人或者存在直接控股、管理关系的其他</w:t>
      </w:r>
      <w:r>
        <w:rPr>
          <w:rFonts w:hint="eastAsia" w:ascii="宋体" w:hAnsi="宋体" w:cs="宋体"/>
          <w:sz w:val="24"/>
          <w:lang w:eastAsia="zh-CN"/>
        </w:rPr>
        <w:t>参选人</w:t>
      </w:r>
      <w:r>
        <w:rPr>
          <w:rFonts w:hint="eastAsia" w:ascii="宋体" w:hAnsi="宋体" w:eastAsia="宋体" w:cs="宋体"/>
          <w:sz w:val="24"/>
        </w:rPr>
        <w:t>参与同一合同项下的政府</w:t>
      </w:r>
      <w:r>
        <w:rPr>
          <w:rFonts w:hint="eastAsia" w:ascii="宋体" w:hAnsi="宋体" w:cs="宋体"/>
          <w:sz w:val="24"/>
          <w:lang w:eastAsia="zh-CN"/>
        </w:rPr>
        <w:t>比选活动</w:t>
      </w:r>
      <w:r>
        <w:rPr>
          <w:rFonts w:hint="eastAsia" w:ascii="宋体" w:hAnsi="宋体" w:eastAsia="宋体" w:cs="宋体"/>
          <w:sz w:val="24"/>
        </w:rPr>
        <w:t>的行为。</w:t>
      </w:r>
    </w:p>
    <w:p w14:paraId="35BAA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四、参加本次</w:t>
      </w:r>
      <w:r>
        <w:rPr>
          <w:rFonts w:hint="eastAsia" w:ascii="宋体" w:hAnsi="宋体" w:cs="宋体"/>
          <w:sz w:val="24"/>
          <w:lang w:eastAsia="zh-CN"/>
        </w:rPr>
        <w:t>比选活动</w:t>
      </w:r>
      <w:r>
        <w:rPr>
          <w:rFonts w:hint="eastAsia" w:ascii="宋体" w:hAnsi="宋体" w:eastAsia="宋体" w:cs="宋体"/>
          <w:sz w:val="24"/>
        </w:rPr>
        <w:t>，不存在和其他</w:t>
      </w:r>
      <w:r>
        <w:rPr>
          <w:rFonts w:hint="eastAsia" w:ascii="宋体" w:hAnsi="宋体" w:eastAsia="宋体" w:cs="宋体"/>
          <w:sz w:val="24"/>
          <w:lang w:val="en-US" w:eastAsia="zh-CN"/>
        </w:rPr>
        <w:t>响应人</w:t>
      </w:r>
      <w:r>
        <w:rPr>
          <w:rFonts w:hint="eastAsia" w:ascii="宋体" w:hAnsi="宋体" w:eastAsia="宋体" w:cs="宋体"/>
          <w:sz w:val="24"/>
        </w:rPr>
        <w:t>在同一合同项下的采购项目中，同时委托同一个自然人、同一家庭的人员、同一单位的人员作为代理人的行为。</w:t>
      </w:r>
    </w:p>
    <w:p w14:paraId="288B3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宋体" w:hAnsi="宋体" w:cs="宋体"/>
          <w:sz w:val="24"/>
          <w:lang w:val="en-US" w:eastAsia="zh-CN"/>
        </w:rPr>
        <w:t>比选申请文件</w:t>
      </w:r>
      <w:r>
        <w:rPr>
          <w:rFonts w:hint="eastAsia" w:ascii="宋体" w:hAnsi="宋体" w:eastAsia="宋体" w:cs="宋体"/>
          <w:sz w:val="24"/>
        </w:rPr>
        <w:t>中全面如实反映。</w:t>
      </w:r>
    </w:p>
    <w:p w14:paraId="7A7A4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</w:t>
      </w:r>
      <w:r>
        <w:rPr>
          <w:rFonts w:hint="eastAsia" w:ascii="宋体" w:hAnsi="宋体" w:cs="宋体"/>
          <w:sz w:val="24"/>
          <w:lang w:val="en-US" w:eastAsia="zh-CN"/>
        </w:rPr>
        <w:t>比选申请文件</w:t>
      </w:r>
      <w:r>
        <w:rPr>
          <w:rFonts w:hint="eastAsia" w:ascii="宋体" w:hAnsi="宋体" w:eastAsia="宋体" w:cs="宋体"/>
          <w:sz w:val="24"/>
        </w:rPr>
        <w:t>中提供的能够给予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人带来优惠的任何材料资料和技术、服务、商务等响应承诺情况都是真实的、有效的、合法的。</w:t>
      </w:r>
    </w:p>
    <w:p w14:paraId="402AC87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追究法律责任。</w:t>
      </w:r>
    </w:p>
    <w:p w14:paraId="26E53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 w14:paraId="3A29D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参选人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48A2F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3F173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 w14:paraId="1DDB38BC">
      <w:pPr>
        <w:numPr>
          <w:ilvl w:val="0"/>
          <w:numId w:val="0"/>
        </w:numPr>
        <w:jc w:val="both"/>
        <w:rPr>
          <w:rFonts w:hint="eastAsia" w:ascii="宋体" w:hAnsi="宋体"/>
          <w:b/>
          <w:kern w:val="0"/>
          <w:sz w:val="32"/>
          <w:szCs w:val="32"/>
          <w:lang w:eastAsia="zh-CN"/>
        </w:rPr>
      </w:pPr>
    </w:p>
    <w:p w14:paraId="1DBE1D07">
      <w:pPr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-18030"/>
          <w:b/>
          <w:bCs/>
          <w:spacing w:val="4"/>
          <w:sz w:val="32"/>
          <w:szCs w:val="32"/>
        </w:rPr>
        <w:t>、企业营业执照副本复印件</w:t>
      </w:r>
    </w:p>
    <w:p w14:paraId="5447E63F">
      <w:pPr>
        <w:rPr>
          <w:rFonts w:hint="eastAsia" w:ascii="宋体" w:hAnsi="宋体"/>
          <w:b/>
          <w:kern w:val="0"/>
          <w:sz w:val="32"/>
          <w:szCs w:val="32"/>
        </w:rPr>
      </w:pPr>
    </w:p>
    <w:p w14:paraId="1CCA3239">
      <w:pPr>
        <w:ind w:firstLine="642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复印件应加盖</w:t>
      </w:r>
      <w:r>
        <w:rPr>
          <w:rFonts w:hint="eastAsia" w:ascii="宋体" w:hAnsi="宋体" w:eastAsia="宋体" w:cs="宋体-18030"/>
          <w:spacing w:val="4"/>
          <w:sz w:val="28"/>
          <w:szCs w:val="28"/>
          <w:lang w:eastAsia="zh-CN"/>
        </w:rPr>
        <w:t>参选人</w:t>
      </w:r>
      <w:r>
        <w:rPr>
          <w:rFonts w:hint="eastAsia" w:ascii="宋体" w:hAnsi="宋体"/>
          <w:bCs/>
          <w:kern w:val="0"/>
          <w:sz w:val="28"/>
          <w:szCs w:val="28"/>
        </w:rPr>
        <w:t>公章。</w:t>
      </w:r>
    </w:p>
    <w:p w14:paraId="472DCF98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/>
          <w:b/>
          <w:kern w:val="0"/>
          <w:sz w:val="32"/>
          <w:szCs w:val="32"/>
          <w:lang w:val="en-US" w:eastAsia="zh-CN"/>
        </w:rPr>
      </w:pPr>
    </w:p>
    <w:p w14:paraId="3A880705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2022162D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54B05CA2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721EC8DE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6ECD7690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0EC5D1A0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4A7FAB2A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41D400C2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01DB225C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05736E3D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038C8DBD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194415EB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374895BB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301C47BE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2F277B5E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2F855547">
      <w:pPr>
        <w:widowControl w:val="0"/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3066C8D5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11BBD0FC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6F82DCD4">
      <w:pPr>
        <w:numPr>
          <w:ilvl w:val="0"/>
          <w:numId w:val="0"/>
        </w:numPr>
        <w:jc w:val="center"/>
        <w:rPr>
          <w:rFonts w:hint="eastAsia" w:ascii="宋体" w:hAnsi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/>
          <w:b/>
          <w:kern w:val="0"/>
          <w:sz w:val="32"/>
          <w:szCs w:val="32"/>
        </w:rPr>
        <w:t>授权委托书</w:t>
      </w:r>
    </w:p>
    <w:p w14:paraId="5EE2E433">
      <w:pPr>
        <w:numPr>
          <w:ilvl w:val="0"/>
          <w:numId w:val="0"/>
        </w:numPr>
        <w:jc w:val="both"/>
        <w:rPr>
          <w:rFonts w:hint="eastAsia" w:ascii="宋体" w:hAnsi="宋体"/>
          <w:b/>
          <w:kern w:val="0"/>
          <w:sz w:val="32"/>
          <w:szCs w:val="32"/>
          <w:lang w:val="zh-CN"/>
        </w:rPr>
      </w:pPr>
    </w:p>
    <w:p w14:paraId="598F08D9">
      <w:pPr>
        <w:jc w:val="left"/>
        <w:rPr>
          <w:rFonts w:hint="eastAsia" w:ascii="宋体" w:hAnsi="宋体"/>
          <w:bCs/>
          <w:kern w:val="0"/>
          <w:sz w:val="28"/>
          <w:szCs w:val="28"/>
          <w:lang w:val="zh-CN"/>
        </w:rPr>
      </w:pPr>
      <w:r>
        <w:rPr>
          <w:rFonts w:hint="eastAsia" w:ascii="宋体" w:hAnsi="宋体"/>
          <w:bCs/>
          <w:kern w:val="0"/>
          <w:sz w:val="28"/>
          <w:szCs w:val="28"/>
          <w:lang w:val="zh-CN"/>
        </w:rPr>
        <w:t>本授权委托书声明：</w:t>
      </w:r>
    </w:p>
    <w:p w14:paraId="4888C1DA">
      <w:pPr>
        <w:spacing w:line="360" w:lineRule="auto"/>
        <w:ind w:firstLine="600"/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 xml:space="preserve">我 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（姓名）</w:t>
      </w:r>
      <w:r>
        <w:rPr>
          <w:rFonts w:hint="eastAsia" w:ascii="宋体" w:hAnsi="宋体" w:cs="宋体-18030"/>
          <w:spacing w:val="4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-18030"/>
          <w:spacing w:val="4"/>
          <w:sz w:val="28"/>
          <w:szCs w:val="28"/>
        </w:rPr>
        <w:t>系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    （</w:t>
      </w:r>
      <w:r>
        <w:rPr>
          <w:rFonts w:hint="eastAsia" w:ascii="宋体" w:hAnsi="宋体" w:cs="宋体-18030"/>
          <w:spacing w:val="4"/>
          <w:sz w:val="28"/>
          <w:szCs w:val="28"/>
          <w:u w:val="single"/>
          <w:lang w:eastAsia="zh-CN"/>
        </w:rPr>
        <w:t>参选人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>名称）</w:t>
      </w:r>
      <w:r>
        <w:rPr>
          <w:rFonts w:hint="eastAsia" w:ascii="宋体" w:hAnsi="宋体" w:cs="宋体-18030"/>
          <w:spacing w:val="4"/>
          <w:sz w:val="28"/>
          <w:szCs w:val="28"/>
        </w:rPr>
        <w:t>的法定代表人，现授权委托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（姓名）（身份证号：          ）</w:t>
      </w:r>
      <w:r>
        <w:rPr>
          <w:rFonts w:hint="eastAsia" w:ascii="宋体" w:hAnsi="宋体" w:cs="宋体-18030"/>
          <w:spacing w:val="4"/>
          <w:sz w:val="28"/>
          <w:szCs w:val="28"/>
        </w:rPr>
        <w:t>以本公司的名义参加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（项目名称）   </w:t>
      </w:r>
      <w:r>
        <w:rPr>
          <w:rFonts w:hint="eastAsia" w:ascii="宋体" w:hAnsi="宋体" w:cs="宋体-18030"/>
          <w:spacing w:val="4"/>
          <w:sz w:val="28"/>
          <w:szCs w:val="28"/>
        </w:rPr>
        <w:t>的</w:t>
      </w:r>
      <w:r>
        <w:rPr>
          <w:rFonts w:hint="eastAsia" w:ascii="宋体" w:hAnsi="宋体" w:cs="宋体-18030"/>
          <w:spacing w:val="4"/>
          <w:sz w:val="28"/>
          <w:szCs w:val="28"/>
          <w:lang w:eastAsia="zh-CN"/>
        </w:rPr>
        <w:t>投标</w:t>
      </w:r>
      <w:r>
        <w:rPr>
          <w:rFonts w:hint="eastAsia" w:ascii="宋体" w:hAnsi="宋体" w:cs="宋体-18030"/>
          <w:spacing w:val="4"/>
          <w:sz w:val="28"/>
          <w:szCs w:val="28"/>
        </w:rPr>
        <w:t>活动，以我单位的名义签署</w:t>
      </w:r>
      <w:r>
        <w:rPr>
          <w:rFonts w:hint="eastAsia" w:ascii="宋体" w:hAnsi="宋体" w:cs="宋体-18030"/>
          <w:spacing w:val="4"/>
          <w:sz w:val="28"/>
          <w:szCs w:val="28"/>
          <w:lang w:eastAsia="zh-CN"/>
        </w:rPr>
        <w:t>比选申请文件</w:t>
      </w:r>
      <w:r>
        <w:rPr>
          <w:rFonts w:hint="eastAsia" w:ascii="宋体" w:hAnsi="宋体" w:cs="宋体-18030"/>
          <w:spacing w:val="4"/>
          <w:sz w:val="28"/>
          <w:szCs w:val="28"/>
        </w:rPr>
        <w:t>及其他文件，参加投标活动、澄清、商签合同以及处理与之有关的其他事务，我及我公司均予以承认。</w:t>
      </w:r>
    </w:p>
    <w:p w14:paraId="791D1DC3">
      <w:pPr>
        <w:spacing w:line="360" w:lineRule="auto"/>
        <w:ind w:firstLine="600"/>
        <w:rPr>
          <w:rFonts w:hint="eastAsia" w:ascii="宋体" w:hAnsi="宋体" w:cs="宋体-18030"/>
          <w:spacing w:val="4"/>
          <w:sz w:val="28"/>
          <w:szCs w:val="28"/>
        </w:rPr>
      </w:pPr>
    </w:p>
    <w:p w14:paraId="0FF561AE">
      <w:pPr>
        <w:spacing w:line="360" w:lineRule="auto"/>
        <w:ind w:firstLine="600"/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>特此委托。</w:t>
      </w:r>
    </w:p>
    <w:p w14:paraId="6FCE4136">
      <w:pPr>
        <w:pStyle w:val="2"/>
        <w:spacing w:after="0" w:line="460" w:lineRule="exact"/>
        <w:ind w:firstLine="4320"/>
        <w:rPr>
          <w:sz w:val="28"/>
          <w:szCs w:val="28"/>
        </w:rPr>
      </w:pPr>
      <w:r>
        <w:rPr>
          <w:rFonts w:hint="eastAsia"/>
          <w:sz w:val="28"/>
          <w:szCs w:val="28"/>
        </w:rPr>
        <w:t>（附法人及授权代理人身份证复印件）</w:t>
      </w:r>
    </w:p>
    <w:p w14:paraId="23B38B88">
      <w:pPr>
        <w:spacing w:line="300" w:lineRule="auto"/>
        <w:rPr>
          <w:rFonts w:hint="eastAsia" w:ascii="宋体" w:hAnsi="宋体" w:cs="宋体-18030"/>
          <w:spacing w:val="4"/>
          <w:sz w:val="28"/>
          <w:szCs w:val="28"/>
        </w:rPr>
      </w:pPr>
    </w:p>
    <w:p w14:paraId="71107B8C">
      <w:pPr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 xml:space="preserve">            </w:t>
      </w:r>
      <w:r>
        <w:rPr>
          <w:rFonts w:hint="eastAsia" w:ascii="宋体" w:hAnsi="宋体" w:cs="宋体-18030"/>
          <w:spacing w:val="4"/>
          <w:sz w:val="28"/>
          <w:szCs w:val="28"/>
          <w:lang w:eastAsia="zh-CN"/>
        </w:rPr>
        <w:t>参选</w:t>
      </w:r>
      <w:r>
        <w:rPr>
          <w:rFonts w:hint="eastAsia" w:ascii="宋体" w:hAnsi="宋体" w:eastAsia="宋体" w:cs="宋体-18030"/>
          <w:spacing w:val="4"/>
          <w:sz w:val="28"/>
          <w:szCs w:val="28"/>
          <w:lang w:eastAsia="zh-CN"/>
        </w:rPr>
        <w:t>人名称</w:t>
      </w:r>
      <w:r>
        <w:rPr>
          <w:rFonts w:hint="eastAsia" w:ascii="宋体" w:hAnsi="宋体" w:cs="宋体-18030"/>
          <w:spacing w:val="4"/>
          <w:sz w:val="28"/>
          <w:szCs w:val="28"/>
        </w:rPr>
        <w:t>：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-18030"/>
          <w:spacing w:val="4"/>
          <w:sz w:val="28"/>
          <w:szCs w:val="28"/>
        </w:rPr>
        <w:t>（</w:t>
      </w:r>
      <w:r>
        <w:rPr>
          <w:rFonts w:hint="eastAsia" w:ascii="宋体" w:hAnsi="宋体"/>
          <w:bCs/>
          <w:kern w:val="0"/>
          <w:sz w:val="28"/>
          <w:szCs w:val="28"/>
        </w:rPr>
        <w:t>加盖</w:t>
      </w:r>
      <w:r>
        <w:rPr>
          <w:rFonts w:hint="eastAsia" w:ascii="宋体" w:hAnsi="宋体"/>
          <w:bCs/>
          <w:kern w:val="0"/>
          <w:sz w:val="28"/>
          <w:szCs w:val="28"/>
          <w:lang w:eastAsia="zh-CN"/>
        </w:rPr>
        <w:t>参选人</w:t>
      </w:r>
      <w:r>
        <w:rPr>
          <w:rFonts w:hint="eastAsia" w:ascii="宋体" w:hAnsi="宋体"/>
          <w:bCs/>
          <w:kern w:val="0"/>
          <w:sz w:val="28"/>
          <w:szCs w:val="28"/>
        </w:rPr>
        <w:t>单位公章）</w:t>
      </w:r>
    </w:p>
    <w:p w14:paraId="4F88087B">
      <w:pPr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 xml:space="preserve">                   法定代表人：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-18030"/>
          <w:spacing w:val="4"/>
          <w:sz w:val="28"/>
          <w:szCs w:val="28"/>
        </w:rPr>
        <w:t>（签字或盖章）</w:t>
      </w:r>
    </w:p>
    <w:p w14:paraId="03542283">
      <w:pPr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 xml:space="preserve">                  授权委托日期：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-18030"/>
          <w:spacing w:val="4"/>
          <w:sz w:val="28"/>
          <w:szCs w:val="28"/>
        </w:rPr>
        <w:t>年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-18030"/>
          <w:spacing w:val="4"/>
          <w:sz w:val="28"/>
          <w:szCs w:val="28"/>
        </w:rPr>
        <w:t>月</w:t>
      </w:r>
      <w:r>
        <w:rPr>
          <w:rFonts w:hint="eastAsia" w:ascii="宋体" w:hAnsi="宋体" w:cs="宋体-18030"/>
          <w:spacing w:val="4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-18030"/>
          <w:spacing w:val="4"/>
          <w:sz w:val="28"/>
          <w:szCs w:val="28"/>
        </w:rPr>
        <w:t>日</w:t>
      </w:r>
    </w:p>
    <w:p w14:paraId="3D3C3350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0DC628D6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34C9107C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2F0AFD19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1A4931B5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327A0CC5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26609973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02A72477">
      <w:pPr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</w:rPr>
      </w:pPr>
      <w: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-18030"/>
          <w:b/>
          <w:bCs/>
          <w:spacing w:val="4"/>
          <w:sz w:val="32"/>
          <w:szCs w:val="32"/>
        </w:rPr>
        <w:t>、</w:t>
      </w:r>
      <w:r>
        <w:rPr>
          <w:rFonts w:hint="eastAsia" w:ascii="宋体" w:hAnsi="宋体" w:cs="宋体-18030"/>
          <w:b/>
          <w:bCs/>
          <w:spacing w:val="4"/>
          <w:sz w:val="32"/>
          <w:szCs w:val="32"/>
          <w:lang w:eastAsia="zh-CN"/>
        </w:rPr>
        <w:t>参选人</w:t>
      </w:r>
      <w:r>
        <w:rPr>
          <w:rFonts w:hint="eastAsia" w:ascii="宋体" w:hAnsi="宋体" w:cs="宋体-18030"/>
          <w:b/>
          <w:bCs/>
          <w:spacing w:val="4"/>
          <w:sz w:val="32"/>
          <w:szCs w:val="32"/>
        </w:rPr>
        <w:t>代表及法定代表人的有效身份证明复印件</w:t>
      </w:r>
    </w:p>
    <w:p w14:paraId="129A0346">
      <w:pPr>
        <w:rPr>
          <w:rFonts w:hint="eastAsia" w:ascii="宋体" w:hAnsi="宋体" w:cs="宋体-18030"/>
          <w:b/>
          <w:bCs/>
          <w:spacing w:val="4"/>
          <w:sz w:val="32"/>
          <w:szCs w:val="32"/>
        </w:rPr>
      </w:pPr>
    </w:p>
    <w:p w14:paraId="217544EA">
      <w:pPr>
        <w:rPr>
          <w:rFonts w:ascii="Calibri" w:hAnsi="Calibri" w:eastAsia="Calibri"/>
          <w:sz w:val="24"/>
        </w:rPr>
      </w:pPr>
      <w:r>
        <w:rPr>
          <w:rFonts w:hint="eastAsia" w:ascii="Calibri" w:hAnsi="Calibri" w:eastAsia="Calibri"/>
          <w:sz w:val="24"/>
        </w:rPr>
        <w:t>（※法定代表人身份证材料正反两面复印件※）</w:t>
      </w:r>
    </w:p>
    <w:p w14:paraId="5639D9D0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>复印件加</w:t>
      </w:r>
      <w:r>
        <w:rPr>
          <w:rFonts w:hint="eastAsia" w:ascii="宋体" w:hAnsi="宋体" w:eastAsia="宋体" w:cs="宋体-18030"/>
          <w:spacing w:val="4"/>
          <w:sz w:val="28"/>
          <w:szCs w:val="28"/>
        </w:rPr>
        <w:t>盖</w:t>
      </w:r>
      <w:r>
        <w:rPr>
          <w:rFonts w:hint="eastAsia" w:ascii="宋体" w:hAnsi="宋体" w:eastAsia="宋体" w:cs="宋体-18030"/>
          <w:spacing w:val="4"/>
          <w:sz w:val="28"/>
          <w:szCs w:val="28"/>
          <w:lang w:eastAsia="zh-CN"/>
        </w:rPr>
        <w:t>参选人</w:t>
      </w:r>
      <w:r>
        <w:rPr>
          <w:rFonts w:hint="eastAsia" w:ascii="宋体" w:hAnsi="宋体" w:cs="宋体-18030"/>
          <w:spacing w:val="4"/>
          <w:sz w:val="28"/>
          <w:szCs w:val="28"/>
        </w:rPr>
        <w:t>公章</w:t>
      </w:r>
    </w:p>
    <w:p w14:paraId="4145B16B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0E8C8F00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0D9AEC4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347C229D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64909DE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54E02E2F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02EBACC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D9CB581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D11631A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04EDE1B2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7915500B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34B2A9E7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0CD137A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EB58A4B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71E420D1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0CAAB655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4466C3A2">
      <w:pPr>
        <w:rPr>
          <w:rFonts w:hint="eastAsia" w:ascii="宋体" w:hAnsi="宋体" w:cs="宋体-18030"/>
          <w:spacing w:val="4"/>
          <w:sz w:val="28"/>
          <w:szCs w:val="28"/>
        </w:rPr>
      </w:pPr>
    </w:p>
    <w:p w14:paraId="73B9C4A6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490C6940">
      <w:pPr>
        <w:ind w:firstLine="567" w:firstLineChars="197"/>
        <w:rPr>
          <w:rFonts w:hint="eastAsia" w:ascii="宋体" w:hAnsi="宋体" w:cs="宋体-18030"/>
          <w:spacing w:val="4"/>
          <w:sz w:val="28"/>
          <w:szCs w:val="28"/>
        </w:rPr>
      </w:pPr>
    </w:p>
    <w:p w14:paraId="1F2DFDD2">
      <w:pPr>
        <w:numPr>
          <w:ilvl w:val="0"/>
          <w:numId w:val="0"/>
        </w:numPr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</w:rPr>
      </w:pPr>
      <w: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t>六、</w:t>
      </w:r>
      <w:r>
        <w:rPr>
          <w:rFonts w:hint="eastAsia" w:ascii="宋体" w:hAnsi="宋体" w:cs="宋体-18030"/>
          <w:b/>
          <w:bCs/>
          <w:spacing w:val="4"/>
          <w:sz w:val="32"/>
          <w:szCs w:val="32"/>
        </w:rPr>
        <w:t>“信用中国”网站（</w:t>
      </w:r>
      <w:r>
        <w:rPr>
          <w:rFonts w:ascii="宋体" w:hAnsi="宋体" w:cs="宋体-18030"/>
          <w:b/>
          <w:bCs/>
          <w:spacing w:val="4"/>
          <w:sz w:val="32"/>
          <w:szCs w:val="32"/>
        </w:rPr>
        <w:t>www.creditchina.gov.c</w:t>
      </w:r>
      <w:r>
        <w:rPr>
          <w:rFonts w:ascii="宋体" w:hAnsi="宋体" w:eastAsia="宋体" w:cs="宋体-18030"/>
          <w:b/>
          <w:bCs/>
          <w:spacing w:val="4"/>
          <w:sz w:val="32"/>
          <w:szCs w:val="32"/>
        </w:rPr>
        <w:t>n</w:t>
      </w:r>
      <w:r>
        <w:rPr>
          <w:rFonts w:hint="eastAsia" w:ascii="宋体" w:hAnsi="宋体" w:eastAsia="宋体" w:cs="宋体-18030"/>
          <w:b/>
          <w:bCs/>
          <w:spacing w:val="4"/>
          <w:sz w:val="32"/>
          <w:szCs w:val="32"/>
        </w:rPr>
        <w:t>）</w:t>
      </w:r>
      <w:r>
        <w:rPr>
          <w:rFonts w:hint="eastAsia" w:ascii="宋体" w:hAnsi="宋体" w:cs="宋体-18030"/>
          <w:b/>
          <w:bCs/>
          <w:spacing w:val="4"/>
          <w:sz w:val="32"/>
          <w:szCs w:val="32"/>
        </w:rPr>
        <w:t>查询信用记录</w:t>
      </w:r>
    </w:p>
    <w:p w14:paraId="5B39128B">
      <w:pPr>
        <w:spacing w:line="480" w:lineRule="exact"/>
        <w:ind w:firstLine="560" w:firstLineChars="200"/>
        <w:jc w:val="left"/>
        <w:rPr>
          <w:rFonts w:hint="eastAsia" w:ascii="宋体" w:hAnsi="宋体" w:eastAsia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注：信用记录查询时间须</w:t>
      </w:r>
      <w:r>
        <w:rPr>
          <w:rFonts w:hint="eastAsia" w:ascii="宋体" w:hAnsi="宋体" w:eastAsia="宋体"/>
          <w:bCs/>
          <w:kern w:val="0"/>
          <w:sz w:val="28"/>
          <w:szCs w:val="28"/>
          <w:lang w:val="en-US" w:eastAsia="zh-CN"/>
        </w:rPr>
        <w:t>为本项目比选申请文件递交时间内且加盖参选人公章。</w:t>
      </w:r>
    </w:p>
    <w:p w14:paraId="52076382">
      <w:pPr>
        <w:spacing w:line="480" w:lineRule="exact"/>
        <w:ind w:firstLine="560" w:firstLineChars="200"/>
        <w:jc w:val="left"/>
        <w:rPr>
          <w:rFonts w:hint="eastAsia" w:ascii="宋体" w:hAnsi="宋体" w:eastAsia="宋体"/>
          <w:bCs/>
          <w:kern w:val="0"/>
          <w:sz w:val="28"/>
          <w:szCs w:val="28"/>
          <w:lang w:val="en-US" w:eastAsia="zh-CN"/>
        </w:rPr>
      </w:pPr>
    </w:p>
    <w:p w14:paraId="30322258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57787E7C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63F06055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26B52E8D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4B5055EA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54CD6CC4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66521210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31F4A6D1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268B66EC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7FC95BB7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358BD182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123F4305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1046E268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69BE44BC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4CD93FF1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4A5F0B29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187B82FD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7614E02B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7F3327AF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75A1F254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3D9BD9B8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00E27D40">
      <w:pPr>
        <w:spacing w:line="480" w:lineRule="exact"/>
        <w:ind w:firstLine="560" w:firstLineChars="200"/>
        <w:jc w:val="left"/>
        <w:rPr>
          <w:rFonts w:hint="eastAsia" w:ascii="宋体" w:hAnsi="宋体"/>
          <w:bCs/>
          <w:kern w:val="0"/>
          <w:sz w:val="28"/>
          <w:szCs w:val="28"/>
        </w:rPr>
      </w:pPr>
    </w:p>
    <w:p w14:paraId="07AAB09A">
      <w:pPr>
        <w:numPr>
          <w:ilvl w:val="0"/>
          <w:numId w:val="0"/>
        </w:numPr>
        <w:spacing w:line="480" w:lineRule="exact"/>
        <w:ind w:leftChars="0"/>
        <w:jc w:val="both"/>
        <w:rPr>
          <w:rFonts w:hint="eastAsia" w:ascii="宋体" w:hAnsi="宋体" w:eastAsia="宋体" w:cs="宋体-18030"/>
          <w:b/>
          <w:bCs/>
          <w:spacing w:val="4"/>
          <w:sz w:val="32"/>
          <w:szCs w:val="32"/>
          <w:lang w:eastAsia="zh-CN"/>
        </w:rPr>
      </w:pPr>
    </w:p>
    <w:p w14:paraId="5F1E0087">
      <w:pPr>
        <w:numPr>
          <w:ilvl w:val="0"/>
          <w:numId w:val="0"/>
        </w:numPr>
        <w:spacing w:line="480" w:lineRule="exact"/>
        <w:ind w:leftChars="0"/>
        <w:jc w:val="both"/>
        <w:rPr>
          <w:rFonts w:hint="eastAsia" w:ascii="宋体" w:hAnsi="宋体" w:eastAsia="宋体" w:cs="宋体-18030"/>
          <w:b/>
          <w:bCs/>
          <w:spacing w:val="4"/>
          <w:sz w:val="32"/>
          <w:szCs w:val="32"/>
          <w:lang w:eastAsia="zh-CN"/>
        </w:rPr>
      </w:pPr>
    </w:p>
    <w:p w14:paraId="6B0D0E76">
      <w:pPr>
        <w:numPr>
          <w:ilvl w:val="0"/>
          <w:numId w:val="1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t>技术参数满足承诺函（格式自拟）</w:t>
      </w:r>
    </w:p>
    <w:p w14:paraId="629985FE">
      <w:pPr>
        <w:numPr>
          <w:ilvl w:val="0"/>
          <w:numId w:val="0"/>
        </w:numPr>
        <w:spacing w:line="480" w:lineRule="exact"/>
        <w:jc w:val="both"/>
        <w:rPr>
          <w:rFonts w:hint="default" w:ascii="宋体" w:hAnsi="宋体" w:cs="宋体-18030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cs="宋体-18030"/>
          <w:spacing w:val="4"/>
          <w:sz w:val="28"/>
          <w:szCs w:val="28"/>
        </w:rPr>
        <w:t>加</w:t>
      </w:r>
      <w:r>
        <w:rPr>
          <w:rFonts w:hint="eastAsia" w:ascii="宋体" w:hAnsi="宋体" w:eastAsia="宋体" w:cs="宋体-18030"/>
          <w:spacing w:val="4"/>
          <w:sz w:val="28"/>
          <w:szCs w:val="28"/>
        </w:rPr>
        <w:t>盖</w:t>
      </w:r>
      <w:r>
        <w:rPr>
          <w:rFonts w:hint="eastAsia" w:ascii="宋体" w:hAnsi="宋体" w:eastAsia="宋体" w:cs="宋体-18030"/>
          <w:spacing w:val="4"/>
          <w:sz w:val="28"/>
          <w:szCs w:val="28"/>
          <w:lang w:eastAsia="zh-CN"/>
        </w:rPr>
        <w:t>参选人</w:t>
      </w:r>
      <w:r>
        <w:rPr>
          <w:rFonts w:hint="eastAsia" w:ascii="宋体" w:hAnsi="宋体" w:cs="宋体-18030"/>
          <w:spacing w:val="4"/>
          <w:sz w:val="28"/>
          <w:szCs w:val="28"/>
        </w:rPr>
        <w:t>公章</w:t>
      </w:r>
    </w:p>
    <w:p w14:paraId="4F2ED739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eastAsia="宋体" w:cs="宋体-18030"/>
          <w:b/>
          <w:bCs/>
          <w:spacing w:val="4"/>
          <w:sz w:val="32"/>
          <w:szCs w:val="32"/>
          <w:lang w:eastAsia="zh-CN"/>
        </w:rPr>
      </w:pPr>
    </w:p>
    <w:p w14:paraId="0CFBC8C5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1B4B537B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29E44DF7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44C75721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613ED04C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10296919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5E15CEBE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7A3F763B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303E625E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6C393253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69A14D8E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18A7F0CD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364D5EC0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4108C889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128FA6DE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7993EDC3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2D2C149C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297A882D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74D2164E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672D46F6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32B4B7AC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501D6216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2B10DC08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621F8A04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341A723C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3191705C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44462634">
      <w:pPr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</w:pPr>
    </w:p>
    <w:p w14:paraId="6D73CC09">
      <w:pPr>
        <w:numPr>
          <w:ilvl w:val="0"/>
          <w:numId w:val="0"/>
        </w:numPr>
        <w:spacing w:line="480" w:lineRule="exact"/>
        <w:ind w:leftChars="0"/>
        <w:jc w:val="center"/>
        <w:rPr>
          <w:rFonts w:hint="default" w:ascii="宋体" w:hAnsi="宋体" w:cs="宋体-18030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t>八、产品资质等相关证件</w:t>
      </w:r>
    </w:p>
    <w:p w14:paraId="71C49A00">
      <w:pP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304" w:bottom="1440" w:left="130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-18030"/>
          <w:spacing w:val="4"/>
          <w:sz w:val="28"/>
          <w:szCs w:val="28"/>
        </w:rPr>
        <w:t>加</w:t>
      </w:r>
      <w:r>
        <w:rPr>
          <w:rFonts w:hint="eastAsia" w:ascii="宋体" w:hAnsi="宋体" w:eastAsia="宋体" w:cs="宋体-18030"/>
          <w:spacing w:val="4"/>
          <w:sz w:val="28"/>
          <w:szCs w:val="28"/>
        </w:rPr>
        <w:t>盖</w:t>
      </w:r>
      <w:r>
        <w:rPr>
          <w:rFonts w:hint="eastAsia" w:ascii="宋体" w:hAnsi="宋体" w:eastAsia="宋体" w:cs="宋体-18030"/>
          <w:spacing w:val="4"/>
          <w:sz w:val="28"/>
          <w:szCs w:val="28"/>
          <w:lang w:eastAsia="zh-CN"/>
        </w:rPr>
        <w:t>参选人</w:t>
      </w:r>
      <w:r>
        <w:rPr>
          <w:rFonts w:hint="eastAsia" w:ascii="宋体" w:hAnsi="宋体" w:cs="宋体-18030"/>
          <w:spacing w:val="4"/>
          <w:sz w:val="28"/>
          <w:szCs w:val="28"/>
        </w:rPr>
        <w:t>公章</w:t>
      </w:r>
      <w: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br w:type="page"/>
      </w:r>
    </w:p>
    <w:p w14:paraId="1E711D35">
      <w:pPr>
        <w:jc w:val="center"/>
        <w:rPr>
          <w:rFonts w:hint="default" w:ascii="宋体" w:hAnsi="宋体" w:eastAsia="宋体" w:cs="宋体-18030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cs="宋体-18030"/>
          <w:b/>
          <w:bCs/>
          <w:spacing w:val="4"/>
          <w:sz w:val="32"/>
          <w:szCs w:val="32"/>
          <w:lang w:val="en-US" w:eastAsia="zh-CN"/>
        </w:rPr>
        <w:t>九、报价一览表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71"/>
        <w:gridCol w:w="6965"/>
        <w:gridCol w:w="1290"/>
        <w:gridCol w:w="1275"/>
        <w:gridCol w:w="1200"/>
        <w:gridCol w:w="1440"/>
      </w:tblGrid>
      <w:tr w14:paraId="65C5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</w:tcPr>
          <w:p w14:paraId="2339EF3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1" w:type="dxa"/>
            <w:vAlign w:val="top"/>
          </w:tcPr>
          <w:p w14:paraId="417A264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965" w:type="dxa"/>
            <w:vAlign w:val="top"/>
          </w:tcPr>
          <w:p w14:paraId="48E37FB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290" w:type="dxa"/>
            <w:vAlign w:val="top"/>
          </w:tcPr>
          <w:p w14:paraId="0AB43B9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275" w:type="dxa"/>
            <w:vAlign w:val="top"/>
          </w:tcPr>
          <w:p w14:paraId="675AC36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200" w:type="dxa"/>
            <w:vAlign w:val="top"/>
          </w:tcPr>
          <w:p w14:paraId="1035665A">
            <w:pPr>
              <w:spacing w:line="360" w:lineRule="auto"/>
              <w:jc w:val="center"/>
              <w:rPr>
                <w:rFonts w:hint="default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440" w:type="dxa"/>
            <w:vAlign w:val="top"/>
          </w:tcPr>
          <w:p w14:paraId="1EBC6FC5">
            <w:pPr>
              <w:spacing w:line="360" w:lineRule="auto"/>
              <w:jc w:val="center"/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4CDD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5111140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1" w:type="dxa"/>
            <w:vAlign w:val="center"/>
          </w:tcPr>
          <w:p w14:paraId="3345C95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灭火器</w:t>
            </w:r>
          </w:p>
        </w:tc>
        <w:tc>
          <w:tcPr>
            <w:tcW w:w="6965" w:type="dxa"/>
            <w:vAlign w:val="center"/>
          </w:tcPr>
          <w:p w14:paraId="59EB3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灭火剂充装量5±0.10kg，采用ABC磷酸铵盐干粉灭火剂（主要成分磷酸二氢铵75%+硫酸铵15%）。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工作压力：1.2MPa（氮气驱动）。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喷射性能：有效喷射时间：≥13秒。喷射距离：≥3.5米。喷射滞后时间：≤5秒。</w:t>
            </w:r>
          </w:p>
          <w:p w14:paraId="50F4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喷射剩余率：≤10%。</w:t>
            </w:r>
          </w:p>
          <w:p w14:paraId="0729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灭火级别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3A、89B、C、E类火，适用于扑救固体、液体、气体及带电设备初起火灾。灭火药剂新国标粉。</w:t>
            </w:r>
          </w:p>
          <w:p w14:paraId="6E8A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使用温度范围：-20℃至+60℃。</w:t>
            </w:r>
          </w:p>
          <w:p w14:paraId="14B5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总重量：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7.8kg（含灭火剂及筒体）。</w:t>
            </w:r>
          </w:p>
          <w:p w14:paraId="538B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外形尺寸：筒体直径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140mm，全高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520mm</w:t>
            </w:r>
          </w:p>
          <w:p w14:paraId="624F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电绝缘性能：≤5.00kV。</w:t>
            </w:r>
          </w:p>
        </w:tc>
        <w:tc>
          <w:tcPr>
            <w:tcW w:w="1290" w:type="dxa"/>
            <w:vAlign w:val="center"/>
          </w:tcPr>
          <w:p w14:paraId="57FDBE57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734支</w:t>
            </w:r>
          </w:p>
        </w:tc>
        <w:tc>
          <w:tcPr>
            <w:tcW w:w="1275" w:type="dxa"/>
            <w:vAlign w:val="center"/>
          </w:tcPr>
          <w:p w14:paraId="526A6E7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55元/支</w:t>
            </w:r>
          </w:p>
        </w:tc>
        <w:tc>
          <w:tcPr>
            <w:tcW w:w="1200" w:type="dxa"/>
            <w:vAlign w:val="center"/>
          </w:tcPr>
          <w:p w14:paraId="7C6A38F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6FC3FA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3DB4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06" w:type="dxa"/>
            <w:vAlign w:val="center"/>
          </w:tcPr>
          <w:p w14:paraId="026B5E7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1" w:type="dxa"/>
            <w:vAlign w:val="center"/>
          </w:tcPr>
          <w:p w14:paraId="437B22B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灭火器箱</w:t>
            </w:r>
          </w:p>
        </w:tc>
        <w:tc>
          <w:tcPr>
            <w:tcW w:w="6965" w:type="dxa"/>
            <w:vAlign w:val="center"/>
          </w:tcPr>
          <w:p w14:paraId="14A2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灭火器箱规格：36cm x 58cm x 20cm</w:t>
            </w:r>
          </w:p>
        </w:tc>
        <w:tc>
          <w:tcPr>
            <w:tcW w:w="1290" w:type="dxa"/>
            <w:vAlign w:val="center"/>
          </w:tcPr>
          <w:p w14:paraId="7035404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149个</w:t>
            </w:r>
          </w:p>
        </w:tc>
        <w:tc>
          <w:tcPr>
            <w:tcW w:w="1275" w:type="dxa"/>
            <w:vAlign w:val="center"/>
          </w:tcPr>
          <w:p w14:paraId="48B0B54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15元/个</w:t>
            </w:r>
          </w:p>
        </w:tc>
        <w:tc>
          <w:tcPr>
            <w:tcW w:w="1200" w:type="dxa"/>
            <w:vAlign w:val="center"/>
          </w:tcPr>
          <w:p w14:paraId="0B005C7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D8BB8C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725A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606" w:type="dxa"/>
            <w:vAlign w:val="center"/>
          </w:tcPr>
          <w:p w14:paraId="3C21C740">
            <w:pPr>
              <w:spacing w:line="360" w:lineRule="auto"/>
              <w:jc w:val="center"/>
              <w:rPr>
                <w:rFonts w:hint="default" w:ascii="宋体" w:hAnsi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441" w:type="dxa"/>
            <w:gridSpan w:val="6"/>
            <w:vAlign w:val="center"/>
          </w:tcPr>
          <w:p w14:paraId="1DEE744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合计报价：  元</w:t>
            </w:r>
          </w:p>
        </w:tc>
      </w:tr>
    </w:tbl>
    <w:p w14:paraId="3AA1883B">
      <w:pPr>
        <w:spacing w:line="360" w:lineRule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注：1</w:t>
      </w:r>
      <w:r>
        <w:rPr>
          <w:rFonts w:hint="eastAsia" w:ascii="宋体" w:hAnsi="宋体" w:cs="Times New Roman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lang w:val="en-US" w:eastAsia="zh-CN"/>
        </w:rPr>
        <w:t>以人民币报价。报价包含管理费、人工费、税金等履约过程涉及的所有费用</w:t>
      </w:r>
      <w:r>
        <w:rPr>
          <w:rFonts w:hint="eastAsia" w:ascii="宋体" w:hAnsi="宋体" w:cs="Times New Roman"/>
          <w:sz w:val="24"/>
          <w:lang w:val="en-US" w:eastAsia="zh-CN"/>
        </w:rPr>
        <w:t>；</w:t>
      </w:r>
    </w:p>
    <w:p w14:paraId="274642A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</w:t>
      </w:r>
      <w:r>
        <w:rPr>
          <w:rFonts w:hint="eastAsia" w:ascii="宋体" w:hAnsi="宋体" w:cs="Times New Roman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lang w:val="en-US" w:eastAsia="zh-CN"/>
        </w:rPr>
        <w:t>本比选仅对响应报价进行评审，响应报价</w:t>
      </w:r>
      <w:r>
        <w:rPr>
          <w:rFonts w:hint="eastAsia" w:ascii="宋体" w:hAnsi="宋体" w:cs="Times New Roman"/>
          <w:sz w:val="24"/>
          <w:lang w:val="en-US" w:eastAsia="zh-CN"/>
        </w:rPr>
        <w:t>=合计金额，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响应报价满分100分，以响应报价得分最高的参选人为中标人；</w:t>
      </w:r>
    </w:p>
    <w:p w14:paraId="144DBB6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>3.</w:t>
      </w:r>
      <w:r>
        <w:rPr>
          <w:rFonts w:hint="eastAsia" w:ascii="宋体" w:hAnsi="宋体" w:eastAsia="宋体" w:cs="Times New Roman"/>
          <w:sz w:val="24"/>
          <w:lang w:val="en-US" w:eastAsia="zh-CN"/>
        </w:rPr>
        <w:t>某参选人的</w:t>
      </w:r>
      <w:bookmarkStart w:id="0" w:name="OLE_LINK9"/>
      <w:r>
        <w:rPr>
          <w:rFonts w:hint="eastAsia" w:ascii="宋体" w:hAnsi="宋体" w:eastAsia="宋体" w:cs="Times New Roman"/>
          <w:sz w:val="24"/>
          <w:lang w:val="en-US" w:eastAsia="zh-CN"/>
        </w:rPr>
        <w:t>响应报价</w:t>
      </w:r>
      <w:bookmarkEnd w:id="0"/>
      <w:r>
        <w:rPr>
          <w:rFonts w:hint="eastAsia" w:ascii="宋体" w:hAnsi="宋体" w:eastAsia="宋体" w:cs="Times New Roman"/>
          <w:sz w:val="24"/>
          <w:lang w:val="en-US" w:eastAsia="zh-CN"/>
        </w:rPr>
        <w:t>明显低于其他参选人响应报价的量化评审方法:对低于采购最高限价</w:t>
      </w:r>
      <w:bookmarkStart w:id="2" w:name="_GoBack"/>
      <w:bookmarkEnd w:id="2"/>
      <w:r>
        <w:rPr>
          <w:rFonts w:hint="eastAsia" w:ascii="宋体" w:hAnsi="宋体" w:eastAsia="宋体" w:cs="Times New Roman"/>
          <w:sz w:val="24"/>
          <w:lang w:val="en-US" w:eastAsia="zh-CN"/>
        </w:rPr>
        <w:t>相应价格85%并且低于所有合格参选人报价的评审价算术平均值90%的响应报价作为否决响应处理；</w:t>
      </w:r>
    </w:p>
    <w:p w14:paraId="2EEB7CD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</w:t>
      </w:r>
      <w:r>
        <w:rPr>
          <w:rFonts w:hint="eastAsia" w:ascii="宋体" w:hAnsi="宋体" w:cs="Times New Roman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lang w:val="en-US" w:eastAsia="zh-CN"/>
        </w:rPr>
        <w:t>基准价＝各有效投标的评审价的算术平均值</w:t>
      </w:r>
    </w:p>
    <w:p w14:paraId="07E0883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cs="Times New Roman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响应报价的偏差率计算公式偏差率=100%×︱（响应报价-基准价）︱/基准价</w:t>
      </w:r>
    </w:p>
    <w:p w14:paraId="7FF336B7">
      <w:pPr>
        <w:spacing w:line="360" w:lineRule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以基准价为准，</w:t>
      </w:r>
      <w:bookmarkStart w:id="1" w:name="OLE_LINK10"/>
      <w:r>
        <w:rPr>
          <w:rFonts w:hint="eastAsia" w:ascii="宋体" w:hAnsi="宋体" w:eastAsia="宋体" w:cs="Times New Roman"/>
          <w:sz w:val="24"/>
          <w:lang w:val="en-US" w:eastAsia="zh-CN"/>
        </w:rPr>
        <w:t>响应报价</w:t>
      </w:r>
      <w:bookmarkEnd w:id="1"/>
      <w:r>
        <w:rPr>
          <w:rFonts w:hint="eastAsia" w:ascii="宋体" w:hAnsi="宋体" w:eastAsia="宋体" w:cs="Times New Roman"/>
          <w:sz w:val="24"/>
          <w:lang w:val="en-US" w:eastAsia="zh-CN"/>
        </w:rPr>
        <w:t>等于基准价的得满分，响应报价低于基准价的，每低1%扣0.5分，响应报价高于基准价的，每高1%扣1分，中间值用插入法进行计算，小数点后保留两位。</w:t>
      </w:r>
    </w:p>
    <w:p w14:paraId="3AD4A172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5</w:t>
      </w:r>
      <w:r>
        <w:rPr>
          <w:rFonts w:hint="eastAsia" w:ascii="宋体" w:hAnsi="宋体" w:cs="Times New Roman"/>
          <w:sz w:val="24"/>
          <w:lang w:val="en-US" w:eastAsia="zh-CN"/>
        </w:rPr>
        <w:t>.</w:t>
      </w:r>
      <w:r>
        <w:rPr>
          <w:rFonts w:hint="eastAsia" w:ascii="宋体" w:hAnsi="宋体" w:eastAsia="宋体" w:cs="Times New Roman"/>
          <w:sz w:val="24"/>
          <w:lang w:val="en-US" w:eastAsia="zh-CN"/>
        </w:rPr>
        <w:t>如响应报价得分相等的，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按</w:t>
      </w:r>
      <w:r>
        <w:rPr>
          <w:rFonts w:hint="eastAsia" w:ascii="宋体" w:hAnsi="宋体" w:eastAsia="宋体" w:cs="Times New Roman"/>
          <w:sz w:val="24"/>
          <w:lang w:val="en-US" w:eastAsia="zh-CN"/>
        </w:rPr>
        <w:t>响应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报价由低到高顺序排列</w:t>
      </w:r>
      <w:r>
        <w:rPr>
          <w:rFonts w:hint="eastAsia" w:ascii="宋体" w:hAnsi="宋体" w:eastAsia="宋体" w:cs="Times New Roman"/>
          <w:sz w:val="24"/>
          <w:lang w:val="en-US" w:eastAsia="zh-CN"/>
        </w:rPr>
        <w:t>，如响应报价得分相等且报价相等的，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则以抽签方式确定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中标人。</w:t>
      </w:r>
    </w:p>
    <w:p w14:paraId="7D13C568">
      <w:pPr>
        <w:rPr>
          <w:rFonts w:hint="eastAsia"/>
        </w:rPr>
      </w:pPr>
    </w:p>
    <w:p w14:paraId="3C06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Times New Roman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bCs/>
          <w:kern w:val="0"/>
          <w:sz w:val="24"/>
          <w:szCs w:val="24"/>
          <w:lang w:val="en-US" w:eastAsia="zh-CN"/>
        </w:rPr>
        <w:t>参选人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eastAsia="zh-CN"/>
        </w:rPr>
        <w:t>名称（盖章）：</w:t>
      </w:r>
    </w:p>
    <w:p w14:paraId="5471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Times New Roman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kern w:val="0"/>
          <w:sz w:val="24"/>
          <w:szCs w:val="24"/>
          <w:lang w:eastAsia="zh-CN"/>
        </w:rPr>
        <w:t>法定代表或授权代表（签字或盖章）：</w:t>
      </w:r>
    </w:p>
    <w:p w14:paraId="17F4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时间：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  年   月   日</w:t>
      </w:r>
    </w:p>
    <w:p w14:paraId="2F00CDAF"/>
    <w:sectPr>
      <w:pgSz w:w="16838" w:h="11906" w:orient="landscape"/>
      <w:pgMar w:top="1304" w:right="1440" w:bottom="1304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Ｃ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694EC">
    <w:pPr>
      <w:pStyle w:val="3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8DA4D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PlfknQAAAAAwEAAA8AAAAAAAAAAQAgAAAAIgAAAGRycy9kb3du&#10;cmV2LnhtbFBLAQIUABQAAAAIAIdO4kB5CUpm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88DA4D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CFA7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C92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C0E3"/>
    <w:multiLevelType w:val="singleLevel"/>
    <w:tmpl w:val="0728C0E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07"/>
    <w:rsid w:val="00500A07"/>
    <w:rsid w:val="0388408C"/>
    <w:rsid w:val="1BB11F7A"/>
    <w:rsid w:val="1BE91714"/>
    <w:rsid w:val="229E31B8"/>
    <w:rsid w:val="24831FDA"/>
    <w:rsid w:val="37D61A0C"/>
    <w:rsid w:val="386D1C23"/>
    <w:rsid w:val="3FB452E6"/>
    <w:rsid w:val="42B73297"/>
    <w:rsid w:val="477A35BF"/>
    <w:rsid w:val="4F113922"/>
    <w:rsid w:val="50D47596"/>
    <w:rsid w:val="51F0508D"/>
    <w:rsid w:val="549A5FC1"/>
    <w:rsid w:val="57033D1B"/>
    <w:rsid w:val="631475F4"/>
    <w:rsid w:val="69344C1E"/>
    <w:rsid w:val="6E526272"/>
    <w:rsid w:val="6EC1263F"/>
    <w:rsid w:val="70DF36C1"/>
    <w:rsid w:val="738B2D7B"/>
    <w:rsid w:val="795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3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left" w:pos="425"/>
        <w:tab w:val="right" w:leader="dot" w:pos="8302"/>
      </w:tabs>
    </w:pPr>
    <w:rPr>
      <w:rFonts w:ascii="Times New Roman" w:hAnsi="Times New Roman" w:eastAsia="黑体ＣＳ"/>
      <w:sz w:val="36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2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4">
    <w:name w:val="font5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12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7">
    <w:name w:val="样式7"/>
    <w:basedOn w:val="1"/>
    <w:qFormat/>
    <w:uiPriority w:val="0"/>
    <w:pPr>
      <w:spacing w:line="300" w:lineRule="exact"/>
      <w:ind w:left="-120" w:leftChars="-50" w:right="-120" w:rightChars="-50"/>
      <w:jc w:val="center"/>
    </w:pPr>
    <w:rPr>
      <w:rFonts w:ascii="Times New Roman" w:hAnsi="Times New Roman" w:eastAsia="宋体" w:cs="Times New Roman"/>
    </w:rPr>
  </w:style>
  <w:style w:type="paragraph" w:customStyle="1" w:styleId="18">
    <w:name w:val="p0"/>
    <w:basedOn w:val="1"/>
    <w:qFormat/>
    <w:uiPriority w:val="0"/>
    <w:pPr>
      <w:widowControl/>
      <w:spacing w:after="120" w:line="500" w:lineRule="atLeast"/>
      <w:ind w:firstLine="420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2535</Words>
  <Characters>2668</Characters>
  <Lines>0</Lines>
  <Paragraphs>0</Paragraphs>
  <TotalTime>0</TotalTime>
  <ScaleCrop>false</ScaleCrop>
  <LinksUpToDate>false</LinksUpToDate>
  <CharactersWithSpaces>3078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2024-11-25T08:26:00Z</dcterms:created>
  <dc:creator>松哥</dc:creator>
  <cp:lastModifiedBy>松哥</cp:lastModifiedBy>
  <dcterms:modified xsi:type="dcterms:W3CDTF">2026-04-29T08:59:40Z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2C1A4B027E8142EC97FC588D03C4EC00_13</vt:lpwstr>
  </property>
  <property fmtid="{D5CDD505-2E9C-101B-9397-08002B2CF9AE}" pid="4" name="KSOTemplateDocerSaveRecord">
    <vt:lpwstr>eyJoZGlkIjoiOTU5NWIwOThkMmU1ZjQ5YzY0Yjg3NWE2OTRhYmI4ODIiLCJ1c2VySWQiOiIzMjA5NjA4NjYifQ==</vt:lpwstr>
  </property>
</Properties>
</file>