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9614B"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附件2：</w:t>
      </w:r>
    </w:p>
    <w:p w14:paraId="3AC6C6E2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0E532122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成都市温江区中医医院</w:t>
      </w:r>
    </w:p>
    <w:p w14:paraId="0FBCC67C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54639E0B"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2024年第二批医疗设备</w:t>
      </w: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lang w:val="en-US" w:eastAsia="zh-CN"/>
        </w:rPr>
        <w:t>市场调研</w:t>
      </w:r>
    </w:p>
    <w:p w14:paraId="58F2B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项目：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b w:val="0"/>
          <w:bCs w:val="0"/>
          <w:color w:val="000000" w:themeColor="text1"/>
          <w:sz w:val="24"/>
          <w:szCs w:val="24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（填写调研清单中的项目科室）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3460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16AA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 w14:paraId="6A58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(填写调研清单中的对应序号)</w:t>
            </w:r>
          </w:p>
        </w:tc>
        <w:tc>
          <w:tcPr>
            <w:tcW w:w="5003" w:type="dxa"/>
            <w:vAlign w:val="top"/>
          </w:tcPr>
          <w:p w14:paraId="1FD5B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  <w:p w14:paraId="3D2D4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(填写调研清单中的设备名称)</w:t>
            </w:r>
          </w:p>
        </w:tc>
      </w:tr>
      <w:tr w14:paraId="2CEC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721C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DB5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8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FB96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F68E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5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A4B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890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A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1D70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3009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E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17CF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5DDB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E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0CE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547E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B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77A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0BB3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5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1E9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193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4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1082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EC4D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A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692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FD3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3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C2F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C8BA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AD0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5447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8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EF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170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2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77C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046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B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C4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95D0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4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DF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794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A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515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0CC4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80B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2F79B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Dc1ZDNmMDhjYWMzMDA4NDRlNWVjZWRlMWQ1OTA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4DE620E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0406DB9"/>
    <w:rsid w:val="10804F31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1C34D91"/>
    <w:rsid w:val="745008C7"/>
    <w:rsid w:val="76346C3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114</Characters>
  <Lines>1</Lines>
  <Paragraphs>1</Paragraphs>
  <TotalTime>12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Mr May</cp:lastModifiedBy>
  <cp:lastPrinted>2023-01-12T01:52:00Z</cp:lastPrinted>
  <dcterms:modified xsi:type="dcterms:W3CDTF">2024-08-22T06:19:52Z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10617F3331564947A074A2ED7F77C26A_13</vt:lpwstr>
  </property>
</Properties>
</file>